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6095"/>
        <w:gridCol w:w="6946"/>
      </w:tblGrid>
      <w:tr w:rsidR="004E5C7E" w:rsidTr="004E5C7E">
        <w:tc>
          <w:tcPr>
            <w:tcW w:w="15593" w:type="dxa"/>
            <w:gridSpan w:val="3"/>
            <w:vAlign w:val="center"/>
          </w:tcPr>
          <w:p w:rsidR="004E5C7E" w:rsidRDefault="004E5C7E" w:rsidP="004E5C7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E5C7E">
              <w:rPr>
                <w:rFonts w:ascii="Arial" w:hAnsi="Arial" w:cs="Arial"/>
                <w:b/>
                <w:sz w:val="32"/>
                <w:szCs w:val="32"/>
              </w:rPr>
              <w:t xml:space="preserve">15 СЕНТЯБРЯ </w:t>
            </w:r>
            <w:r>
              <w:rPr>
                <w:rFonts w:ascii="Arial" w:hAnsi="Arial" w:cs="Arial"/>
                <w:b/>
                <w:sz w:val="32"/>
                <w:szCs w:val="32"/>
              </w:rPr>
              <w:t>2019 ГОДА</w:t>
            </w:r>
          </w:p>
          <w:p w:rsidR="004E5C7E" w:rsidRDefault="004E5C7E" w:rsidP="004E5C7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C7E">
              <w:rPr>
                <w:rFonts w:ascii="Arial" w:hAnsi="Arial" w:cs="Arial"/>
                <w:sz w:val="32"/>
                <w:szCs w:val="32"/>
              </w:rPr>
              <w:t>ПРОФЕССИОНАЛЬНЫЙ ПРАЗДНИК</w:t>
            </w:r>
            <w:r w:rsidRPr="004E5C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4E5C7E" w:rsidRDefault="004E5C7E" w:rsidP="004E5C7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7354F">
              <w:rPr>
                <w:rFonts w:ascii="Arial" w:hAnsi="Arial" w:cs="Arial"/>
                <w:b/>
                <w:bCs/>
                <w:sz w:val="32"/>
                <w:szCs w:val="32"/>
              </w:rPr>
              <w:t>«Д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ЕНЬ</w:t>
            </w:r>
            <w:r w:rsidRPr="00D735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РАБОТНИКОВ ЛЕСА»</w:t>
            </w:r>
          </w:p>
          <w:p w:rsidR="004E5C7E" w:rsidRDefault="004E5C7E" w:rsidP="004E5C7E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A7103" w:rsidTr="00041458">
        <w:tc>
          <w:tcPr>
            <w:tcW w:w="15593" w:type="dxa"/>
            <w:gridSpan w:val="3"/>
          </w:tcPr>
          <w:p w:rsidR="00E95759" w:rsidRPr="00E95759" w:rsidRDefault="00E95759" w:rsidP="00E95759">
            <w:pPr>
              <w:spacing w:after="0" w:line="322" w:lineRule="exac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95759">
              <w:rPr>
                <w:rFonts w:ascii="Arial" w:hAnsi="Arial" w:cs="Arial"/>
                <w:bCs/>
                <w:sz w:val="32"/>
                <w:szCs w:val="32"/>
              </w:rPr>
              <w:t>ПЕРМСКОЕ ГОРОДСКОЕ ЛЕСНИЧЕСТВО ПРИГЛАШАЕТ</w:t>
            </w:r>
            <w:r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</w:tr>
      <w:tr w:rsidR="00E95759" w:rsidTr="00041458">
        <w:trPr>
          <w:trHeight w:val="1148"/>
        </w:trPr>
        <w:tc>
          <w:tcPr>
            <w:tcW w:w="15593" w:type="dxa"/>
            <w:gridSpan w:val="3"/>
          </w:tcPr>
          <w:p w:rsidR="00E95759" w:rsidRPr="004C6A8D" w:rsidRDefault="00E95759" w:rsidP="00E95759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759" w:rsidRDefault="00E95759" w:rsidP="00E95759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ДЕНЬ ОТКРЫТЫХ ДВЕРЕЙ </w:t>
            </w:r>
          </w:p>
          <w:p w:rsidR="00E95759" w:rsidRPr="004C6A8D" w:rsidRDefault="00E95759" w:rsidP="004C6A8D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В ЧЕРНЯЕВСКОМ УЧАСТКОВОМ ЛЕСНИЧЕСТВЕ</w:t>
            </w:r>
          </w:p>
          <w:p w:rsidR="00E95759" w:rsidRPr="00E95759" w:rsidRDefault="00E95759" w:rsidP="00FA39D6">
            <w:pPr>
              <w:spacing w:line="322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5759" w:rsidTr="00041458">
        <w:tc>
          <w:tcPr>
            <w:tcW w:w="8647" w:type="dxa"/>
            <w:gridSpan w:val="2"/>
          </w:tcPr>
          <w:p w:rsidR="00E95759" w:rsidRDefault="00E95759" w:rsidP="000927CF">
            <w:pPr>
              <w:spacing w:after="0" w:line="322" w:lineRule="exac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0927CF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>.0</w:t>
            </w:r>
            <w:r w:rsidR="000927CF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>.201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r w:rsidR="000927CF">
              <w:rPr>
                <w:rFonts w:ascii="Arial" w:hAnsi="Arial" w:cs="Arial"/>
                <w:b/>
                <w:sz w:val="32"/>
                <w:szCs w:val="32"/>
              </w:rPr>
              <w:t>четверг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6946" w:type="dxa"/>
          </w:tcPr>
          <w:p w:rsidR="00E95759" w:rsidRDefault="00E95759" w:rsidP="00B16719">
            <w:pPr>
              <w:spacing w:after="0" w:line="322" w:lineRule="exact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E6486">
              <w:rPr>
                <w:rFonts w:ascii="Arial" w:hAnsi="Arial" w:cs="Arial"/>
                <w:b/>
                <w:sz w:val="32"/>
                <w:szCs w:val="32"/>
              </w:rPr>
              <w:t>мик</w:t>
            </w:r>
            <w:r>
              <w:rPr>
                <w:rFonts w:ascii="Arial" w:hAnsi="Arial" w:cs="Arial"/>
                <w:b/>
                <w:sz w:val="32"/>
                <w:szCs w:val="32"/>
              </w:rPr>
              <w:t>рорайон Парковый, ул. Подлесная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E95759" w:rsidRDefault="00E95759" w:rsidP="00B16719">
            <w:pPr>
              <w:spacing w:after="0" w:line="322" w:lineRule="exact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Визит-центр «Черняевский лес»</w:t>
            </w:r>
          </w:p>
        </w:tc>
      </w:tr>
      <w:tr w:rsidR="00E95759" w:rsidTr="00041458">
        <w:tc>
          <w:tcPr>
            <w:tcW w:w="2552" w:type="dxa"/>
          </w:tcPr>
          <w:p w:rsidR="00E95759" w:rsidRDefault="00E95759" w:rsidP="000927CF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11:00-1</w:t>
            </w:r>
            <w:r w:rsidR="000927CF">
              <w:rPr>
                <w:rFonts w:ascii="Arial" w:hAnsi="Arial" w:cs="Arial"/>
                <w:b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sz w:val="32"/>
                <w:szCs w:val="32"/>
              </w:rPr>
              <w:t>:00</w:t>
            </w:r>
          </w:p>
        </w:tc>
        <w:tc>
          <w:tcPr>
            <w:tcW w:w="13041" w:type="dxa"/>
            <w:gridSpan w:val="2"/>
          </w:tcPr>
          <w:p w:rsidR="0061732A" w:rsidRDefault="000927CF" w:rsidP="0061732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Встреча </w:t>
            </w:r>
            <w:r w:rsidR="00E95759" w:rsidRPr="002E4108">
              <w:rPr>
                <w:rFonts w:ascii="Arial" w:hAnsi="Arial" w:cs="Arial"/>
                <w:sz w:val="32"/>
                <w:szCs w:val="32"/>
              </w:rPr>
              <w:t xml:space="preserve">с лесничим Черняевского участкового лесничества </w:t>
            </w:r>
          </w:p>
          <w:p w:rsidR="00252621" w:rsidRPr="00CE227F" w:rsidRDefault="00E95759" w:rsidP="0025262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CE227F">
              <w:rPr>
                <w:rFonts w:ascii="Arial" w:hAnsi="Arial" w:cs="Arial"/>
                <w:sz w:val="32"/>
                <w:szCs w:val="32"/>
              </w:rPr>
              <w:t>Саначёвым Вадимом Сергеевичем</w:t>
            </w:r>
            <w:r w:rsidR="000927CF" w:rsidRPr="00CE227F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E95759" w:rsidRPr="00CE227F" w:rsidRDefault="000927CF" w:rsidP="00252621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 w:rsidRPr="00CE227F">
              <w:rPr>
                <w:rFonts w:ascii="Arial" w:hAnsi="Arial" w:cs="Arial"/>
                <w:b/>
                <w:sz w:val="32"/>
                <w:szCs w:val="32"/>
              </w:rPr>
              <w:t>Обсуждение вопросов</w:t>
            </w:r>
            <w:r w:rsidR="00252621" w:rsidRPr="00CE227F">
              <w:rPr>
                <w:rFonts w:ascii="Arial" w:hAnsi="Arial" w:cs="Arial"/>
                <w:b/>
                <w:sz w:val="32"/>
                <w:szCs w:val="32"/>
              </w:rPr>
              <w:t xml:space="preserve"> состояния Черняевского леса. </w:t>
            </w:r>
            <w:r w:rsidRPr="00CE22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834D7" w:rsidRPr="00CE22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bookmarkEnd w:id="0"/>
          </w:p>
        </w:tc>
      </w:tr>
      <w:tr w:rsidR="00535823" w:rsidTr="00C27C14">
        <w:trPr>
          <w:trHeight w:val="1608"/>
        </w:trPr>
        <w:tc>
          <w:tcPr>
            <w:tcW w:w="2552" w:type="dxa"/>
          </w:tcPr>
          <w:p w:rsidR="00535823" w:rsidRDefault="00535823" w:rsidP="00E95759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14:00-16:00</w:t>
            </w:r>
          </w:p>
          <w:p w:rsidR="00535823" w:rsidRDefault="00535823" w:rsidP="00E95759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041" w:type="dxa"/>
            <w:gridSpan w:val="2"/>
          </w:tcPr>
          <w:p w:rsidR="00535823" w:rsidRDefault="00535823" w:rsidP="00252621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252621">
              <w:rPr>
                <w:rFonts w:ascii="Arial" w:hAnsi="Arial" w:cs="Arial"/>
                <w:b/>
                <w:sz w:val="32"/>
                <w:szCs w:val="32"/>
              </w:rPr>
              <w:t>«</w:t>
            </w:r>
            <w:r w:rsidRPr="00252621">
              <w:rPr>
                <w:rFonts w:ascii="Arial" w:hAnsi="Arial" w:cs="Arial"/>
                <w:b/>
                <w:sz w:val="32"/>
                <w:szCs w:val="32"/>
                <w:lang w:val="en-US"/>
              </w:rPr>
              <w:t>TERRA</w:t>
            </w:r>
            <w:r w:rsidRPr="0025262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52621">
              <w:rPr>
                <w:rFonts w:ascii="Arial" w:hAnsi="Arial" w:cs="Arial"/>
                <w:b/>
                <w:sz w:val="32"/>
                <w:szCs w:val="32"/>
                <w:lang w:val="en-US"/>
              </w:rPr>
              <w:t>OECOLOGIA</w:t>
            </w:r>
            <w:r w:rsidRPr="00252621">
              <w:rPr>
                <w:rFonts w:ascii="Arial" w:hAnsi="Arial" w:cs="Arial"/>
                <w:b/>
                <w:sz w:val="32"/>
                <w:szCs w:val="32"/>
              </w:rPr>
              <w:t>»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52621">
              <w:rPr>
                <w:rFonts w:ascii="Arial" w:hAnsi="Arial" w:cs="Arial"/>
                <w:sz w:val="32"/>
                <w:szCs w:val="32"/>
              </w:rPr>
              <w:t>- тес</w:t>
            </w:r>
            <w:r>
              <w:rPr>
                <w:rFonts w:ascii="Arial" w:hAnsi="Arial" w:cs="Arial"/>
                <w:sz w:val="32"/>
                <w:szCs w:val="32"/>
              </w:rPr>
              <w:t>т-экскурсия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по межвузовской экологической тропе</w:t>
            </w:r>
          </w:p>
          <w:p w:rsidR="00535823" w:rsidRPr="00252621" w:rsidRDefault="00535823" w:rsidP="002526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Сбор в 14:00 за Дворцом культуры железнодорожников, в любую погоду</w:t>
            </w:r>
          </w:p>
          <w:p w:rsidR="00535823" w:rsidRPr="002834D7" w:rsidRDefault="00535823" w:rsidP="00535823">
            <w:pPr>
              <w:spacing w:after="0" w:line="322" w:lineRule="exact"/>
              <w:rPr>
                <w:rFonts w:ascii="Arial" w:hAnsi="Arial" w:cs="Arial"/>
                <w:sz w:val="32"/>
                <w:szCs w:val="32"/>
              </w:rPr>
            </w:pPr>
          </w:p>
          <w:p w:rsidR="00535823" w:rsidRPr="00252621" w:rsidRDefault="00535823" w:rsidP="00B16719">
            <w:pPr>
              <w:spacing w:after="0" w:line="322" w:lineRule="exac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C06A3" w:rsidRPr="001110E3" w:rsidRDefault="007C06A3" w:rsidP="00FA39D6">
      <w:pPr>
        <w:shd w:val="clear" w:color="auto" w:fill="FFFFFF"/>
        <w:spacing w:line="322" w:lineRule="exact"/>
        <w:ind w:left="48" w:firstLine="696"/>
        <w:jc w:val="center"/>
        <w:rPr>
          <w:rFonts w:ascii="Arial" w:hAnsi="Arial" w:cs="Arial"/>
          <w:b/>
          <w:bCs/>
          <w:sz w:val="24"/>
          <w:szCs w:val="24"/>
        </w:rPr>
      </w:pPr>
    </w:p>
    <w:p w:rsidR="00041458" w:rsidRDefault="00297633" w:rsidP="00297633">
      <w:pPr>
        <w:spacing w:before="120" w:after="0"/>
        <w:rPr>
          <w:rFonts w:ascii="Arial" w:hAnsi="Arial" w:cs="Arial"/>
          <w:b/>
          <w:sz w:val="36"/>
          <w:szCs w:val="36"/>
          <w:u w:val="single"/>
        </w:rPr>
      </w:pPr>
      <w:r w:rsidRPr="00297633">
        <w:rPr>
          <w:rFonts w:ascii="Arial" w:hAnsi="Arial" w:cs="Arial"/>
          <w:b/>
          <w:sz w:val="36"/>
          <w:szCs w:val="36"/>
        </w:rPr>
        <w:tab/>
        <w:t>Контактный телефон: 8-952-663-75-09</w:t>
      </w:r>
      <w:r w:rsidR="00041458">
        <w:rPr>
          <w:rFonts w:ascii="Arial" w:hAnsi="Arial" w:cs="Arial"/>
          <w:b/>
          <w:sz w:val="36"/>
          <w:szCs w:val="36"/>
        </w:rPr>
        <w:t xml:space="preserve">; электронная почта </w:t>
      </w:r>
      <w:hyperlink r:id="rId7" w:history="1">
        <w:r w:rsidR="00041458" w:rsidRPr="00BF7D11">
          <w:rPr>
            <w:rStyle w:val="ad"/>
            <w:rFonts w:ascii="Arial" w:hAnsi="Arial" w:cs="Arial"/>
            <w:b/>
            <w:sz w:val="36"/>
            <w:szCs w:val="36"/>
          </w:rPr>
          <w:t>chpermles@mail.ru</w:t>
        </w:r>
      </w:hyperlink>
    </w:p>
    <w:p w:rsidR="00C253DB" w:rsidRPr="00041458" w:rsidRDefault="00297633" w:rsidP="00297633">
      <w:pPr>
        <w:spacing w:before="120" w:after="0"/>
        <w:rPr>
          <w:rFonts w:ascii="Arial" w:hAnsi="Arial" w:cs="Arial"/>
          <w:b/>
          <w:sz w:val="36"/>
          <w:szCs w:val="36"/>
          <w:u w:val="single"/>
        </w:rPr>
      </w:pPr>
      <w:r w:rsidRPr="00041458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sectPr w:rsidR="00C253DB" w:rsidRPr="00041458" w:rsidSect="001C5F11">
      <w:pgSz w:w="16838" w:h="11906" w:orient="landscape"/>
      <w:pgMar w:top="1843" w:right="709" w:bottom="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E1" w:rsidRDefault="00456BE1" w:rsidP="005B1517">
      <w:pPr>
        <w:spacing w:after="0" w:line="240" w:lineRule="auto"/>
      </w:pPr>
      <w:r>
        <w:separator/>
      </w:r>
    </w:p>
  </w:endnote>
  <w:endnote w:type="continuationSeparator" w:id="0">
    <w:p w:rsidR="00456BE1" w:rsidRDefault="00456BE1" w:rsidP="005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E1" w:rsidRDefault="00456BE1" w:rsidP="005B1517">
      <w:pPr>
        <w:spacing w:after="0" w:line="240" w:lineRule="auto"/>
      </w:pPr>
      <w:r>
        <w:separator/>
      </w:r>
    </w:p>
  </w:footnote>
  <w:footnote w:type="continuationSeparator" w:id="0">
    <w:p w:rsidR="00456BE1" w:rsidRDefault="00456BE1" w:rsidP="005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1AC5"/>
    <w:multiLevelType w:val="hybridMultilevel"/>
    <w:tmpl w:val="41BA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E5C16"/>
    <w:multiLevelType w:val="hybridMultilevel"/>
    <w:tmpl w:val="EE1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A0"/>
    <w:rsid w:val="00002D41"/>
    <w:rsid w:val="00021C35"/>
    <w:rsid w:val="00041458"/>
    <w:rsid w:val="00045086"/>
    <w:rsid w:val="00074D77"/>
    <w:rsid w:val="000927CF"/>
    <w:rsid w:val="000A683B"/>
    <w:rsid w:val="000C554E"/>
    <w:rsid w:val="0010550B"/>
    <w:rsid w:val="001110E3"/>
    <w:rsid w:val="00177D93"/>
    <w:rsid w:val="00191EE0"/>
    <w:rsid w:val="00197B65"/>
    <w:rsid w:val="001A352E"/>
    <w:rsid w:val="001B5BE9"/>
    <w:rsid w:val="001C5E5E"/>
    <w:rsid w:val="001C5F11"/>
    <w:rsid w:val="001E3FE2"/>
    <w:rsid w:val="0021559D"/>
    <w:rsid w:val="00251598"/>
    <w:rsid w:val="00252621"/>
    <w:rsid w:val="002834D7"/>
    <w:rsid w:val="00287C61"/>
    <w:rsid w:val="00291928"/>
    <w:rsid w:val="00297633"/>
    <w:rsid w:val="002A4F91"/>
    <w:rsid w:val="002E4108"/>
    <w:rsid w:val="00302737"/>
    <w:rsid w:val="00307C0F"/>
    <w:rsid w:val="00310A29"/>
    <w:rsid w:val="00322F36"/>
    <w:rsid w:val="003671A2"/>
    <w:rsid w:val="00382F5A"/>
    <w:rsid w:val="0039590F"/>
    <w:rsid w:val="003A7103"/>
    <w:rsid w:val="003C5222"/>
    <w:rsid w:val="003E2FE6"/>
    <w:rsid w:val="00436B8B"/>
    <w:rsid w:val="00456BE1"/>
    <w:rsid w:val="00461FBB"/>
    <w:rsid w:val="00474D15"/>
    <w:rsid w:val="004C6A8D"/>
    <w:rsid w:val="004E5C7E"/>
    <w:rsid w:val="004E6486"/>
    <w:rsid w:val="00535823"/>
    <w:rsid w:val="005B1517"/>
    <w:rsid w:val="0061732A"/>
    <w:rsid w:val="006634E1"/>
    <w:rsid w:val="006A4297"/>
    <w:rsid w:val="006B4C29"/>
    <w:rsid w:val="006E5443"/>
    <w:rsid w:val="00762AA2"/>
    <w:rsid w:val="00791BB0"/>
    <w:rsid w:val="007C06A3"/>
    <w:rsid w:val="008155BF"/>
    <w:rsid w:val="008669BA"/>
    <w:rsid w:val="0088636C"/>
    <w:rsid w:val="008C11A0"/>
    <w:rsid w:val="008D5CB6"/>
    <w:rsid w:val="008E47EE"/>
    <w:rsid w:val="009657E1"/>
    <w:rsid w:val="0098332D"/>
    <w:rsid w:val="009D7182"/>
    <w:rsid w:val="00A107A2"/>
    <w:rsid w:val="00A27F7E"/>
    <w:rsid w:val="00A43137"/>
    <w:rsid w:val="00A47391"/>
    <w:rsid w:val="00A563F9"/>
    <w:rsid w:val="00A57BF0"/>
    <w:rsid w:val="00A77A49"/>
    <w:rsid w:val="00A9122B"/>
    <w:rsid w:val="00AA406D"/>
    <w:rsid w:val="00AB472C"/>
    <w:rsid w:val="00B16719"/>
    <w:rsid w:val="00B24979"/>
    <w:rsid w:val="00B33166"/>
    <w:rsid w:val="00B81395"/>
    <w:rsid w:val="00B869BA"/>
    <w:rsid w:val="00BD1854"/>
    <w:rsid w:val="00C253DB"/>
    <w:rsid w:val="00C51789"/>
    <w:rsid w:val="00CA6985"/>
    <w:rsid w:val="00CD38C8"/>
    <w:rsid w:val="00CE227F"/>
    <w:rsid w:val="00CF096C"/>
    <w:rsid w:val="00D161DC"/>
    <w:rsid w:val="00D47596"/>
    <w:rsid w:val="00D57502"/>
    <w:rsid w:val="00D661B7"/>
    <w:rsid w:val="00D7354F"/>
    <w:rsid w:val="00E107B4"/>
    <w:rsid w:val="00E33E15"/>
    <w:rsid w:val="00E95759"/>
    <w:rsid w:val="00E967B9"/>
    <w:rsid w:val="00EE0033"/>
    <w:rsid w:val="00EE1B5F"/>
    <w:rsid w:val="00EE258B"/>
    <w:rsid w:val="00F4301E"/>
    <w:rsid w:val="00F83A86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2E9DC"/>
  <w15:docId w15:val="{9D08D9E3-49D5-46A2-8067-F735C65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A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1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3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1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6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151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1517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5B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5B151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41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permle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ВСЕХ ЖЕЛАЮЩИХ</vt:lpstr>
    </vt:vector>
  </TitlesOfParts>
  <Company>BTI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ВСЕХ ЖЕЛАЮЩИХ</dc:title>
  <dc:subject/>
  <dc:creator>ban</dc:creator>
  <cp:keywords/>
  <dc:description/>
  <cp:lastModifiedBy>User</cp:lastModifiedBy>
  <cp:revision>12</cp:revision>
  <cp:lastPrinted>2019-08-09T10:30:00Z</cp:lastPrinted>
  <dcterms:created xsi:type="dcterms:W3CDTF">2019-04-02T12:09:00Z</dcterms:created>
  <dcterms:modified xsi:type="dcterms:W3CDTF">2019-08-09T11:16:00Z</dcterms:modified>
</cp:coreProperties>
</file>